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57" w:rsidRPr="009777EA" w:rsidRDefault="002A2B57" w:rsidP="002A2B57">
      <w:pPr>
        <w:pStyle w:val="Heading2"/>
        <w:rPr>
          <w:rFonts w:eastAsia="Times New Roman" w:cs="Times New Roman"/>
          <w:spacing w:val="6"/>
          <w:lang w:val="x-none" w:eastAsia="x-none"/>
        </w:rPr>
      </w:pPr>
      <w:bookmarkStart w:id="0" w:name="_Toc444582638"/>
      <w:r w:rsidRPr="009777EA">
        <w:rPr>
          <w:rFonts w:eastAsia="Times New Roman"/>
        </w:rPr>
        <w:t xml:space="preserve">Exit Survey </w:t>
      </w:r>
      <w:r>
        <w:rPr>
          <w:rFonts w:eastAsia="Times New Roman"/>
        </w:rPr>
        <w:t>– Student Interns</w:t>
      </w:r>
      <w:bookmarkEnd w:id="0"/>
      <w:r w:rsidRPr="009777EA">
        <w:rPr>
          <w:rFonts w:eastAsia="Times New Roman" w:cs="Tahoma"/>
        </w:rPr>
        <w:t xml:space="preserve"> </w:t>
      </w:r>
      <w:r w:rsidRPr="009777EA">
        <w:rPr>
          <w:rFonts w:eastAsia="Times New Roman" w:cs="Tahoma"/>
        </w:rPr>
        <w:tab/>
      </w:r>
    </w:p>
    <w:p w:rsidR="002A2B57" w:rsidRPr="00396079" w:rsidRDefault="002A2B57" w:rsidP="002A2B57">
      <w:pPr>
        <w:jc w:val="both"/>
      </w:pPr>
      <w:r w:rsidRPr="002C09FD">
        <w:t>We hope</w:t>
      </w:r>
      <w:r w:rsidRPr="002C09FD">
        <w:fldChar w:fldCharType="begin"/>
      </w:r>
      <w:r w:rsidRPr="002C09FD">
        <w:rPr>
          <w:sz w:val="18"/>
          <w:szCs w:val="18"/>
        </w:rPr>
        <w:instrText xml:space="preserve"> TC "</w:instrText>
      </w:r>
      <w:bookmarkStart w:id="1" w:name="_Toc274139455"/>
      <w:bookmarkStart w:id="2" w:name="_Toc302464850"/>
      <w:r w:rsidRPr="002C09FD">
        <w:instrText>Exit Survey for Administrative Interns - Sample</w:instrText>
      </w:r>
      <w:bookmarkEnd w:id="1"/>
      <w:bookmarkEnd w:id="2"/>
      <w:r w:rsidRPr="002C09FD">
        <w:rPr>
          <w:sz w:val="18"/>
          <w:szCs w:val="18"/>
        </w:rPr>
        <w:instrText xml:space="preserve">" \f C \l "3" </w:instrText>
      </w:r>
      <w:r w:rsidRPr="002C09FD">
        <w:fldChar w:fldCharType="end"/>
      </w:r>
      <w:r w:rsidRPr="002C09FD">
        <w:t xml:space="preserve"> you enjoyed your learning experience with Travis County. So that we may learn from your experiences with us, we would appreciate your completing this </w:t>
      </w:r>
      <w:r>
        <w:t>survey</w:t>
      </w:r>
      <w:r w:rsidRPr="002C09FD">
        <w:t xml:space="preserve">. Survey responses provide valuable information </w:t>
      </w:r>
      <w:r>
        <w:t>that the County</w:t>
      </w:r>
      <w:r w:rsidRPr="002C09FD">
        <w:t xml:space="preserve"> can </w:t>
      </w:r>
      <w:r>
        <w:t>to improve</w:t>
      </w:r>
      <w:r w:rsidRPr="002C09FD">
        <w:rPr>
          <w:color w:val="000000"/>
        </w:rPr>
        <w:t xml:space="preserve"> the learning experience of interns</w:t>
      </w:r>
      <w:r>
        <w:rPr>
          <w:color w:val="000000"/>
        </w:rPr>
        <w:t xml:space="preserve"> in the future, and your information will be kept completely confidential. </w:t>
      </w:r>
      <w:r w:rsidRPr="00993E6E">
        <w:rPr>
          <w:i/>
        </w:rPr>
        <w:t>Your honest responses are appreciated!</w:t>
      </w:r>
    </w:p>
    <w:p w:rsidR="002A2B57" w:rsidRPr="002C09FD" w:rsidRDefault="002A2B57" w:rsidP="002A2B57">
      <w:pPr>
        <w:tabs>
          <w:tab w:val="left" w:pos="4500"/>
          <w:tab w:val="right" w:leader="underscore" w:pos="9600"/>
        </w:tabs>
        <w:spacing w:after="120" w:line="240" w:lineRule="auto"/>
        <w:rPr>
          <w:rFonts w:eastAsia="Times New Roman" w:cs="Times New Roman"/>
          <w:sz w:val="24"/>
          <w:szCs w:val="24"/>
        </w:rPr>
      </w:pPr>
      <w:r w:rsidRPr="002C09FD">
        <w:rPr>
          <w:rFonts w:eastAsia="Times New Roman" w:cs="Times New Roman"/>
          <w:b/>
          <w:sz w:val="24"/>
          <w:szCs w:val="24"/>
        </w:rPr>
        <w:t>Name:</w:t>
      </w:r>
      <w:r w:rsidRPr="002C09FD">
        <w:rPr>
          <w:rFonts w:eastAsia="Times New Roman" w:cs="Times New Roman"/>
          <w:sz w:val="24"/>
          <w:szCs w:val="24"/>
        </w:rPr>
        <w:t xml:space="preserve"> ______________________________</w:t>
      </w:r>
      <w:r w:rsidRPr="002C09FD">
        <w:rPr>
          <w:rFonts w:eastAsia="Times New Roman" w:cs="Times New Roman"/>
          <w:sz w:val="24"/>
          <w:szCs w:val="24"/>
        </w:rPr>
        <w:tab/>
      </w:r>
      <w:r w:rsidRPr="002C09FD">
        <w:rPr>
          <w:rFonts w:eastAsia="Times New Roman" w:cs="Times New Roman"/>
          <w:b/>
          <w:sz w:val="24"/>
          <w:szCs w:val="24"/>
        </w:rPr>
        <w:t>Supervisor/Mentor:</w:t>
      </w:r>
      <w:r w:rsidRPr="002C09FD">
        <w:rPr>
          <w:rFonts w:eastAsia="Times New Roman" w:cs="Times New Roman"/>
          <w:sz w:val="24"/>
          <w:szCs w:val="24"/>
        </w:rPr>
        <w:t xml:space="preserve"> _______________________</w:t>
      </w:r>
    </w:p>
    <w:p w:rsidR="002A2B57" w:rsidRPr="002C09FD" w:rsidRDefault="002A2B57" w:rsidP="002A2B57">
      <w:pPr>
        <w:tabs>
          <w:tab w:val="left" w:pos="4500"/>
          <w:tab w:val="right" w:leader="underscore" w:pos="9600"/>
        </w:tabs>
        <w:spacing w:after="120" w:line="240" w:lineRule="auto"/>
        <w:rPr>
          <w:rFonts w:eastAsia="Times New Roman" w:cs="Times New Roman"/>
          <w:sz w:val="24"/>
          <w:szCs w:val="24"/>
        </w:rPr>
      </w:pPr>
      <w:r w:rsidRPr="002C09FD">
        <w:rPr>
          <w:rFonts w:eastAsia="Times New Roman" w:cs="Times New Roman"/>
          <w:b/>
          <w:sz w:val="24"/>
          <w:szCs w:val="24"/>
        </w:rPr>
        <w:t>Department/Division:</w:t>
      </w:r>
      <w:r w:rsidRPr="002C09FD">
        <w:rPr>
          <w:rFonts w:eastAsia="Times New Roman" w:cs="Times New Roman"/>
          <w:sz w:val="24"/>
          <w:szCs w:val="24"/>
        </w:rPr>
        <w:t xml:space="preserve"> _________________</w:t>
      </w:r>
      <w:r w:rsidRPr="002C09FD">
        <w:rPr>
          <w:rFonts w:eastAsia="Times New Roman" w:cs="Times New Roman"/>
          <w:sz w:val="24"/>
          <w:szCs w:val="24"/>
        </w:rPr>
        <w:tab/>
      </w:r>
      <w:r w:rsidRPr="002C09FD">
        <w:rPr>
          <w:rFonts w:eastAsia="Times New Roman" w:cs="Times New Roman"/>
          <w:b/>
          <w:sz w:val="24"/>
          <w:szCs w:val="24"/>
        </w:rPr>
        <w:t xml:space="preserve">Employee Id: </w:t>
      </w:r>
      <w:r w:rsidRPr="002C09FD">
        <w:rPr>
          <w:rFonts w:eastAsia="Times New Roman" w:cs="Times New Roman"/>
          <w:sz w:val="24"/>
          <w:szCs w:val="24"/>
        </w:rPr>
        <w:t>_______</w:t>
      </w:r>
      <w:r>
        <w:rPr>
          <w:rFonts w:eastAsia="Times New Roman" w:cs="Times New Roman"/>
          <w:sz w:val="24"/>
          <w:szCs w:val="24"/>
        </w:rPr>
        <w:t>__________</w:t>
      </w:r>
      <w:r w:rsidRPr="002C09FD">
        <w:rPr>
          <w:rFonts w:eastAsia="Times New Roman" w:cs="Times New Roman"/>
          <w:sz w:val="24"/>
          <w:szCs w:val="24"/>
        </w:rPr>
        <w:t>____________</w:t>
      </w:r>
    </w:p>
    <w:p w:rsidR="002A2B57" w:rsidRPr="002C09FD" w:rsidRDefault="002A2B57" w:rsidP="002A2B57">
      <w:pPr>
        <w:tabs>
          <w:tab w:val="left" w:pos="4500"/>
          <w:tab w:val="right" w:leader="underscore" w:pos="9600"/>
        </w:tabs>
        <w:spacing w:after="120" w:line="240" w:lineRule="auto"/>
        <w:rPr>
          <w:rFonts w:eastAsia="Times New Roman" w:cs="Times New Roman"/>
          <w:sz w:val="24"/>
          <w:szCs w:val="24"/>
        </w:rPr>
      </w:pPr>
      <w:r w:rsidRPr="002C09FD">
        <w:rPr>
          <w:rFonts w:eastAsia="Times New Roman" w:cs="Times New Roman"/>
          <w:b/>
          <w:sz w:val="24"/>
          <w:szCs w:val="24"/>
        </w:rPr>
        <w:t>Area of Study/Major:</w:t>
      </w:r>
      <w:r w:rsidRPr="002C09FD">
        <w:rPr>
          <w:rFonts w:eastAsia="Times New Roman" w:cs="Times New Roman"/>
          <w:sz w:val="24"/>
          <w:szCs w:val="24"/>
        </w:rPr>
        <w:t xml:space="preserve"> _________________</w:t>
      </w:r>
      <w:r w:rsidRPr="002C09FD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Semester</w:t>
      </w:r>
      <w:r w:rsidRPr="002C09FD">
        <w:rPr>
          <w:rFonts w:eastAsia="Times New Roman" w:cs="Times New Roman"/>
          <w:b/>
          <w:sz w:val="24"/>
          <w:szCs w:val="24"/>
        </w:rPr>
        <w:t xml:space="preserve">: </w:t>
      </w:r>
      <w:r w:rsidRPr="002C09FD">
        <w:rPr>
          <w:rFonts w:eastAsia="Times New Roman" w:cs="Times New Roman"/>
          <w:sz w:val="24"/>
          <w:szCs w:val="24"/>
        </w:rPr>
        <w:t>____________</w:t>
      </w:r>
      <w:r>
        <w:rPr>
          <w:rFonts w:eastAsia="Times New Roman" w:cs="Times New Roman"/>
          <w:sz w:val="24"/>
          <w:szCs w:val="24"/>
        </w:rPr>
        <w:t>_________</w:t>
      </w:r>
      <w:r w:rsidRPr="002C09FD">
        <w:rPr>
          <w:rFonts w:eastAsia="Times New Roman" w:cs="Times New Roman"/>
          <w:sz w:val="24"/>
          <w:szCs w:val="24"/>
        </w:rPr>
        <w:t>__________</w:t>
      </w:r>
    </w:p>
    <w:p w:rsidR="002A2B57" w:rsidRPr="002C09FD" w:rsidRDefault="002A2B57" w:rsidP="002A2B57">
      <w:pPr>
        <w:tabs>
          <w:tab w:val="left" w:pos="6000"/>
        </w:tabs>
        <w:spacing w:after="120" w:line="240" w:lineRule="auto"/>
        <w:rPr>
          <w:rFonts w:eastAsia="Times New Roman" w:cs="Times New Roman"/>
          <w:b/>
          <w:sz w:val="24"/>
          <w:szCs w:val="24"/>
        </w:rPr>
      </w:pPr>
      <w:r w:rsidRPr="002C09FD">
        <w:rPr>
          <w:rFonts w:eastAsia="Times New Roman" w:cs="Times New Roman"/>
          <w:b/>
          <w:sz w:val="24"/>
          <w:szCs w:val="24"/>
        </w:rPr>
        <w:t>School Level (circle one):</w:t>
      </w:r>
      <w:r w:rsidRPr="002C09FD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High School, </w:t>
      </w:r>
      <w:r w:rsidRPr="002C09FD">
        <w:rPr>
          <w:rFonts w:eastAsia="Times New Roman" w:cs="Times New Roman"/>
          <w:sz w:val="24"/>
          <w:szCs w:val="24"/>
        </w:rPr>
        <w:t>Undergraduate, Graduate</w:t>
      </w:r>
    </w:p>
    <w:p w:rsidR="002A2B57" w:rsidRPr="002C09FD" w:rsidRDefault="002A2B57" w:rsidP="002A2B5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635"/>
        <w:gridCol w:w="1865"/>
        <w:gridCol w:w="1867"/>
      </w:tblGrid>
      <w:tr w:rsidR="002A2B57" w:rsidRPr="002C09FD" w:rsidTr="009D39CA">
        <w:trPr>
          <w:trHeight w:val="952"/>
          <w:jc w:val="center"/>
        </w:trPr>
        <w:tc>
          <w:tcPr>
            <w:tcW w:w="2108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 xml:space="preserve">Were the following reasons important in your decision to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student </w:t>
            </w: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>intern with Travis County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>Somewhat</w:t>
            </w:r>
          </w:p>
        </w:tc>
        <w:tc>
          <w:tcPr>
            <w:tcW w:w="1006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>No</w:t>
            </w:r>
          </w:p>
        </w:tc>
      </w:tr>
      <w:tr w:rsidR="002A2B57" w:rsidRPr="002C09FD" w:rsidTr="009D39CA">
        <w:trPr>
          <w:jc w:val="center"/>
        </w:trPr>
        <w:tc>
          <w:tcPr>
            <w:tcW w:w="2108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C09FD">
              <w:rPr>
                <w:rFonts w:eastAsia="Times New Roman" w:cs="Times New Roman"/>
                <w:sz w:val="24"/>
                <w:szCs w:val="24"/>
              </w:rPr>
              <w:t>Desire to work in the public/government sector after graduation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2A2B57" w:rsidRPr="002C09FD" w:rsidTr="009D39CA">
        <w:trPr>
          <w:jc w:val="center"/>
        </w:trPr>
        <w:tc>
          <w:tcPr>
            <w:tcW w:w="2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C09FD">
              <w:rPr>
                <w:rFonts w:eastAsia="Times New Roman" w:cs="Times New Roman"/>
                <w:sz w:val="24"/>
                <w:szCs w:val="24"/>
              </w:rPr>
              <w:t>Travis County’s reputation as a good learning environment for interns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2A2B57" w:rsidRPr="002C09FD" w:rsidTr="009D39CA">
        <w:trPr>
          <w:trHeight w:val="504"/>
          <w:jc w:val="center"/>
        </w:trPr>
        <w:tc>
          <w:tcPr>
            <w:tcW w:w="2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C09FD">
              <w:rPr>
                <w:rFonts w:eastAsia="Times New Roman" w:cs="Times New Roman"/>
                <w:sz w:val="24"/>
                <w:szCs w:val="24"/>
              </w:rPr>
              <w:t xml:space="preserve">School credit or meeting an educational requirement from your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student </w:t>
            </w:r>
            <w:r w:rsidRPr="002C09FD">
              <w:rPr>
                <w:rFonts w:eastAsia="Times New Roman" w:cs="Times New Roman"/>
                <w:sz w:val="24"/>
                <w:szCs w:val="24"/>
              </w:rPr>
              <w:t>internship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2A2B57" w:rsidRPr="002C09FD" w:rsidTr="009D39C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A2B57" w:rsidRPr="002C09FD" w:rsidTr="009D39C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>Please describe your internship experience at Travis County including projects on which you participated and a description of typical daily activities performed</w:t>
            </w:r>
          </w:p>
        </w:tc>
      </w:tr>
      <w:tr w:rsidR="002A2B57" w:rsidRPr="002C09FD" w:rsidTr="009D39CA">
        <w:trPr>
          <w:trHeight w:val="3378"/>
          <w:jc w:val="center"/>
        </w:trPr>
        <w:tc>
          <w:tcPr>
            <w:tcW w:w="5000" w:type="pct"/>
            <w:gridSpan w:val="4"/>
            <w:shd w:val="clear" w:color="auto" w:fill="EAEAEA"/>
          </w:tcPr>
          <w:p w:rsidR="002A2B57" w:rsidRPr="002C09FD" w:rsidRDefault="002A2B57" w:rsidP="009D39CA">
            <w:pPr>
              <w:spacing w:after="12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</w:tbl>
    <w:p w:rsidR="002A2B57" w:rsidRPr="002C09FD" w:rsidRDefault="002A2B57" w:rsidP="002A2B5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2C09FD">
        <w:rPr>
          <w:rFonts w:eastAsia="Times New Roman" w:cs="Times New Roman"/>
          <w:sz w:val="20"/>
          <w:szCs w:val="20"/>
        </w:rPr>
        <w:br w:type="column"/>
      </w: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8"/>
        <w:gridCol w:w="1164"/>
        <w:gridCol w:w="1398"/>
        <w:gridCol w:w="1283"/>
        <w:gridCol w:w="1518"/>
      </w:tblGrid>
      <w:tr w:rsidR="002A2B57" w:rsidRPr="002C09FD" w:rsidTr="009D39CA">
        <w:trPr>
          <w:trHeight w:val="372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>Please describe how this internship complimented your educational learning objectives</w:t>
            </w:r>
          </w:p>
        </w:tc>
      </w:tr>
      <w:tr w:rsidR="002A2B57" w:rsidRPr="002C09FD" w:rsidTr="009D39CA">
        <w:trPr>
          <w:trHeight w:val="243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AEAEA"/>
          </w:tcPr>
          <w:p w:rsidR="002A2B57" w:rsidRPr="002C09FD" w:rsidRDefault="002A2B57" w:rsidP="009D39CA">
            <w:pPr>
              <w:spacing w:after="12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2A2B57" w:rsidRPr="002C09FD" w:rsidTr="009D39C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A2B57" w:rsidRPr="002C09FD" w:rsidTr="009D39CA">
        <w:trPr>
          <w:jc w:val="center"/>
        </w:trPr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>Please tell us about your experiences with your supervisor/mentor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>Strongly agree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 xml:space="preserve">Strongly </w:t>
            </w:r>
            <w:r w:rsidRPr="002C09FD">
              <w:rPr>
                <w:rFonts w:eastAsia="Times New Roman" w:cs="Times New Roman"/>
                <w:b/>
                <w:sz w:val="24"/>
                <w:szCs w:val="24"/>
              </w:rPr>
              <w:br/>
              <w:t>disagree</w:t>
            </w:r>
          </w:p>
        </w:tc>
      </w:tr>
      <w:tr w:rsidR="002A2B57" w:rsidRPr="002C09FD" w:rsidTr="009D39CA">
        <w:trPr>
          <w:trHeight w:val="504"/>
          <w:jc w:val="center"/>
        </w:trPr>
        <w:tc>
          <w:tcPr>
            <w:tcW w:w="211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C09FD">
              <w:rPr>
                <w:rFonts w:eastAsia="Times New Roman" w:cs="Times New Roman"/>
                <w:sz w:val="24"/>
                <w:szCs w:val="24"/>
              </w:rPr>
              <w:t xml:space="preserve">My supervisor/mentor was accessible and approachable </w:t>
            </w:r>
          </w:p>
        </w:tc>
        <w:tc>
          <w:tcPr>
            <w:tcW w:w="627" w:type="pct"/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3" w:type="pct"/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1" w:type="pct"/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2A2B57" w:rsidRPr="002C09FD" w:rsidTr="009D39CA">
        <w:trPr>
          <w:jc w:val="center"/>
        </w:trPr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C09FD">
              <w:rPr>
                <w:rFonts w:eastAsia="Times New Roman" w:cs="Times New Roman"/>
                <w:sz w:val="24"/>
                <w:szCs w:val="24"/>
              </w:rPr>
              <w:t>My supervisor/mentor exhibited genuine interest in my development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2A2B57" w:rsidRPr="002C09FD" w:rsidTr="009D39CA">
        <w:trPr>
          <w:jc w:val="center"/>
        </w:trPr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C09FD">
              <w:rPr>
                <w:rFonts w:eastAsia="Times New Roman" w:cs="Times New Roman"/>
                <w:sz w:val="24"/>
                <w:szCs w:val="24"/>
              </w:rPr>
              <w:t>My supervisor/mentor provided learning opportunities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2A2B57" w:rsidRPr="002C09FD" w:rsidTr="009D39C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A2B57" w:rsidRPr="002C09FD" w:rsidRDefault="002A2B57" w:rsidP="002A2B5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8"/>
        <w:gridCol w:w="1164"/>
        <w:gridCol w:w="1398"/>
        <w:gridCol w:w="1283"/>
        <w:gridCol w:w="1518"/>
      </w:tblGrid>
      <w:tr w:rsidR="002A2B57" w:rsidRPr="002C09FD" w:rsidTr="009D39CA">
        <w:trPr>
          <w:jc w:val="center"/>
        </w:trPr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>Please tell us about your experience at Travis County</w:t>
            </w:r>
          </w:p>
        </w:tc>
        <w:tc>
          <w:tcPr>
            <w:tcW w:w="627" w:type="pct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>Strongly agree</w:t>
            </w:r>
          </w:p>
        </w:tc>
        <w:tc>
          <w:tcPr>
            <w:tcW w:w="753" w:type="pct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818" w:type="pct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C09FD">
              <w:rPr>
                <w:rFonts w:eastAsia="Times New Roman" w:cs="Times New Roman"/>
                <w:b/>
                <w:sz w:val="24"/>
                <w:szCs w:val="24"/>
              </w:rPr>
              <w:t xml:space="preserve">Strongly </w:t>
            </w:r>
            <w:r w:rsidRPr="002C09FD">
              <w:rPr>
                <w:rFonts w:eastAsia="Times New Roman" w:cs="Times New Roman"/>
                <w:b/>
                <w:sz w:val="24"/>
                <w:szCs w:val="24"/>
              </w:rPr>
              <w:br/>
              <w:t>disagree</w:t>
            </w:r>
          </w:p>
        </w:tc>
      </w:tr>
      <w:tr w:rsidR="002A2B57" w:rsidRPr="002C09FD" w:rsidTr="009D39CA">
        <w:trPr>
          <w:trHeight w:val="504"/>
          <w:jc w:val="center"/>
        </w:trPr>
        <w:tc>
          <w:tcPr>
            <w:tcW w:w="2111" w:type="pct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C09FD">
              <w:rPr>
                <w:rFonts w:eastAsia="Times New Roman" w:cs="Times New Roman"/>
                <w:sz w:val="24"/>
                <w:szCs w:val="24"/>
              </w:rPr>
              <w:t>I was able to develop skills related to my area of educational study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2A2B57" w:rsidRPr="002C09FD" w:rsidTr="009D39CA">
        <w:trPr>
          <w:jc w:val="center"/>
        </w:trPr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C09FD">
              <w:rPr>
                <w:rFonts w:eastAsia="Times New Roman" w:cs="Times New Roman"/>
                <w:sz w:val="24"/>
                <w:szCs w:val="24"/>
              </w:rPr>
              <w:t>I understood the learning objectives of my internship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2A2B57" w:rsidRPr="002C09FD" w:rsidTr="009D39CA">
        <w:trPr>
          <w:jc w:val="center"/>
        </w:trPr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C09FD">
              <w:rPr>
                <w:rFonts w:eastAsia="Times New Roman" w:cs="Times New Roman"/>
                <w:sz w:val="24"/>
                <w:szCs w:val="24"/>
              </w:rPr>
              <w:t>I received feedback on progress toward meeting my learning objectives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A2B57" w:rsidRPr="002C09FD" w:rsidRDefault="002A2B57" w:rsidP="009D39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9FD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FD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D2684E">
              <w:rPr>
                <w:rFonts w:eastAsia="Times New Roman" w:cs="Times New Roman"/>
                <w:sz w:val="20"/>
                <w:szCs w:val="20"/>
              </w:rPr>
            </w:r>
            <w:r w:rsidR="00D2684E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2C09F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2A2B57" w:rsidRPr="002C09FD" w:rsidRDefault="002A2B57" w:rsidP="002A2B57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2A2B57" w:rsidRPr="002C09FD" w:rsidRDefault="002A2B57" w:rsidP="002A2B57">
      <w:pPr>
        <w:spacing w:after="120" w:line="240" w:lineRule="auto"/>
        <w:ind w:firstLine="240"/>
        <w:rPr>
          <w:rFonts w:eastAsia="Times New Roman" w:cs="Times New Roman"/>
          <w:b/>
          <w:sz w:val="24"/>
          <w:szCs w:val="24"/>
          <w:lang w:val="x-none" w:eastAsia="x-none"/>
        </w:rPr>
      </w:pPr>
      <w:r w:rsidRPr="002C09FD">
        <w:rPr>
          <w:rFonts w:eastAsia="Times New Roman" w:cs="Times New Roman"/>
          <w:b/>
          <w:sz w:val="24"/>
          <w:szCs w:val="24"/>
          <w:lang w:val="x-none" w:eastAsia="x-none"/>
        </w:rPr>
        <w:t>Thank you for completing th</w:t>
      </w:r>
      <w:r>
        <w:rPr>
          <w:rFonts w:eastAsia="Times New Roman" w:cs="Times New Roman"/>
          <w:b/>
          <w:sz w:val="24"/>
          <w:szCs w:val="24"/>
          <w:lang w:eastAsia="x-none"/>
        </w:rPr>
        <w:t>is</w:t>
      </w:r>
      <w:r w:rsidRPr="002C09FD">
        <w:rPr>
          <w:rFonts w:eastAsia="Times New Roman" w:cs="Times New Roman"/>
          <w:b/>
          <w:sz w:val="24"/>
          <w:szCs w:val="24"/>
          <w:lang w:val="x-none" w:eastAsia="x-none"/>
        </w:rPr>
        <w:t xml:space="preserve"> survey. </w:t>
      </w:r>
      <w:r w:rsidRPr="002C09FD">
        <w:rPr>
          <w:rFonts w:eastAsia="Times New Roman" w:cs="Times New Roman"/>
          <w:b/>
          <w:sz w:val="24"/>
          <w:szCs w:val="24"/>
          <w:lang w:eastAsia="x-none"/>
        </w:rPr>
        <w:t xml:space="preserve"> </w:t>
      </w:r>
      <w:r w:rsidRPr="002C09FD">
        <w:rPr>
          <w:rFonts w:eastAsia="Times New Roman" w:cs="Times New Roman"/>
          <w:b/>
          <w:sz w:val="24"/>
          <w:szCs w:val="24"/>
          <w:lang w:val="x-none" w:eastAsia="x-none"/>
        </w:rPr>
        <w:t>Your responses are valued and appreciated.</w:t>
      </w:r>
    </w:p>
    <w:p w:rsidR="002A2B57" w:rsidRPr="002C09FD" w:rsidRDefault="002A2B57" w:rsidP="002A2B57">
      <w:pPr>
        <w:spacing w:after="120" w:line="240" w:lineRule="auto"/>
        <w:jc w:val="center"/>
        <w:rPr>
          <w:rFonts w:eastAsia="Times New Roman" w:cs="Times New Roman"/>
          <w:b/>
          <w:sz w:val="24"/>
          <w:szCs w:val="24"/>
          <w:lang w:val="x-none" w:eastAsia="x-none"/>
        </w:rPr>
      </w:pPr>
    </w:p>
    <w:p w:rsidR="002A2B57" w:rsidRDefault="002A2B57" w:rsidP="00D2684E">
      <w:pPr>
        <w:tabs>
          <w:tab w:val="left" w:pos="4320"/>
        </w:tabs>
        <w:spacing w:after="120" w:line="240" w:lineRule="auto"/>
        <w:ind w:left="4320" w:hanging="4080"/>
        <w:rPr>
          <w:rFonts w:eastAsia="Times New Roman" w:cs="Times New Roman"/>
          <w:b/>
          <w:sz w:val="24"/>
          <w:szCs w:val="24"/>
          <w:lang w:eastAsia="x-none"/>
        </w:rPr>
      </w:pPr>
      <w:r w:rsidRPr="002C09FD">
        <w:rPr>
          <w:rFonts w:eastAsia="Times New Roman" w:cs="Times New Roman"/>
          <w:b/>
          <w:sz w:val="24"/>
          <w:szCs w:val="24"/>
          <w:lang w:val="x-none" w:eastAsia="x-none"/>
        </w:rPr>
        <w:t>P</w:t>
      </w:r>
      <w:r>
        <w:rPr>
          <w:rFonts w:eastAsia="Times New Roman" w:cs="Times New Roman"/>
          <w:b/>
          <w:sz w:val="24"/>
          <w:szCs w:val="24"/>
          <w:lang w:val="x-none" w:eastAsia="x-none"/>
        </w:rPr>
        <w:t>lease send completed surveys to</w:t>
      </w:r>
      <w:r>
        <w:rPr>
          <w:rFonts w:eastAsia="Times New Roman" w:cs="Times New Roman"/>
          <w:b/>
          <w:sz w:val="24"/>
          <w:szCs w:val="24"/>
          <w:lang w:eastAsia="x-none"/>
        </w:rPr>
        <w:t xml:space="preserve"> </w:t>
      </w:r>
      <w:r w:rsidR="00D2684E">
        <w:rPr>
          <w:rFonts w:eastAsia="Times New Roman" w:cs="Times New Roman"/>
          <w:b/>
          <w:sz w:val="24"/>
          <w:szCs w:val="24"/>
          <w:lang w:eastAsia="x-none"/>
        </w:rPr>
        <w:t xml:space="preserve">your </w:t>
      </w:r>
      <w:r>
        <w:rPr>
          <w:rFonts w:eastAsia="Times New Roman" w:cs="Times New Roman"/>
          <w:b/>
          <w:sz w:val="24"/>
          <w:szCs w:val="24"/>
          <w:lang w:eastAsia="x-none"/>
        </w:rPr>
        <w:t>HRMD</w:t>
      </w:r>
      <w:r w:rsidR="00D2684E">
        <w:rPr>
          <w:rFonts w:eastAsia="Times New Roman" w:cs="Times New Roman"/>
          <w:b/>
          <w:sz w:val="24"/>
          <w:szCs w:val="24"/>
          <w:lang w:eastAsia="x-none"/>
        </w:rPr>
        <w:t xml:space="preserve"> representative Ext. 4-</w:t>
      </w:r>
      <w:r>
        <w:rPr>
          <w:rFonts w:eastAsia="Times New Roman" w:cs="Times New Roman"/>
          <w:b/>
          <w:sz w:val="24"/>
          <w:szCs w:val="24"/>
          <w:lang w:eastAsia="x-none"/>
        </w:rPr>
        <w:t>4824</w:t>
      </w:r>
      <w:r w:rsidR="00D2684E">
        <w:rPr>
          <w:rFonts w:eastAsia="Times New Roman" w:cs="Times New Roman"/>
          <w:b/>
          <w:sz w:val="24"/>
          <w:szCs w:val="24"/>
          <w:lang w:eastAsia="x-none"/>
        </w:rPr>
        <w:t xml:space="preserve"> or Ext. 4-1137</w:t>
      </w:r>
    </w:p>
    <w:p w:rsidR="003E7F2A" w:rsidRDefault="002A2B57" w:rsidP="00D2684E">
      <w:pPr>
        <w:tabs>
          <w:tab w:val="left" w:pos="4320"/>
        </w:tabs>
        <w:spacing w:after="120" w:line="240" w:lineRule="auto"/>
        <w:ind w:left="4320" w:hanging="4080"/>
      </w:pPr>
      <w:r>
        <w:rPr>
          <w:rFonts w:eastAsia="Times New Roman" w:cs="Times New Roman"/>
          <w:b/>
          <w:sz w:val="24"/>
          <w:szCs w:val="24"/>
          <w:lang w:eastAsia="x-none"/>
        </w:rPr>
        <w:t>700 Lavaca Street, Suite 420, Austin TX 78701</w:t>
      </w:r>
      <w:r w:rsidR="00D2684E">
        <w:rPr>
          <w:rFonts w:eastAsia="Times New Roman" w:cs="Times New Roman"/>
          <w:b/>
          <w:sz w:val="24"/>
          <w:szCs w:val="24"/>
          <w:lang w:eastAsia="x-none"/>
        </w:rPr>
        <w:t xml:space="preserve"> </w:t>
      </w:r>
      <w:hyperlink r:id="rId4" w:history="1">
        <w:r w:rsidRPr="001117C9">
          <w:rPr>
            <w:rStyle w:val="Hyperlink"/>
            <w:rFonts w:eastAsia="Times New Roman" w:cs="Times New Roman"/>
            <w:b/>
            <w:sz w:val="24"/>
            <w:szCs w:val="24"/>
            <w:lang w:eastAsia="x-none"/>
          </w:rPr>
          <w:t>careers@Traviscountytx.gov</w:t>
        </w:r>
      </w:hyperlink>
      <w:r w:rsidR="00D2684E">
        <w:rPr>
          <w:rStyle w:val="Hyperlink"/>
          <w:rFonts w:eastAsia="Times New Roman" w:cs="Times New Roman"/>
          <w:b/>
          <w:sz w:val="24"/>
          <w:szCs w:val="24"/>
          <w:lang w:eastAsia="x-none"/>
        </w:rPr>
        <w:t>.</w:t>
      </w:r>
      <w:bookmarkStart w:id="3" w:name="_GoBack"/>
      <w:bookmarkEnd w:id="3"/>
    </w:p>
    <w:sectPr w:rsidR="003E7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57"/>
    <w:rsid w:val="002A2B57"/>
    <w:rsid w:val="003E7F2A"/>
    <w:rsid w:val="00D2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8B62A9-70B5-46E2-B755-4C5231C6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B5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2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A2B5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A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eers@Traviscounty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Travis County Government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Perez</dc:creator>
  <cp:lastModifiedBy>Jacqueline Evans</cp:lastModifiedBy>
  <cp:revision>2</cp:revision>
  <dcterms:created xsi:type="dcterms:W3CDTF">2016-06-30T18:54:00Z</dcterms:created>
  <dcterms:modified xsi:type="dcterms:W3CDTF">2016-07-01T18:53:00Z</dcterms:modified>
</cp:coreProperties>
</file>